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0B0A7A7F"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OBR-REFERENČNI POSLI GOSPODARSKEGA SUBJEKTA – IS za dispečerje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0B0A7A7F"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OBR-REFERENČNI POSLI GOSPODARSKEGA SUBJEKTA – IS za dispečerje</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A537A9" w:rsidRPr="00A537A9" w14:paraId="3794DDA6" w14:textId="77777777" w:rsidTr="00D80C0A">
        <w:trPr>
          <w:trHeight w:val="635"/>
        </w:trPr>
        <w:tc>
          <w:tcPr>
            <w:tcW w:w="2443" w:type="dxa"/>
            <w:shd w:val="clear" w:color="auto" w:fill="auto"/>
            <w:vAlign w:val="center"/>
          </w:tcPr>
          <w:p w14:paraId="0309E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IZVAJALEC </w:t>
            </w:r>
          </w:p>
          <w:p w14:paraId="2E6590B4"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REFERENČNEGA POSLA</w:t>
            </w:r>
          </w:p>
        </w:tc>
        <w:tc>
          <w:tcPr>
            <w:tcW w:w="6237" w:type="dxa"/>
            <w:shd w:val="clear" w:color="auto" w:fill="auto"/>
            <w:vAlign w:val="center"/>
          </w:tcPr>
          <w:p w14:paraId="096D0CE8"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5C44929" w14:textId="77777777" w:rsidTr="00D80C0A">
        <w:trPr>
          <w:trHeight w:val="546"/>
        </w:trPr>
        <w:tc>
          <w:tcPr>
            <w:tcW w:w="2443" w:type="dxa"/>
            <w:shd w:val="clear" w:color="auto" w:fill="auto"/>
            <w:vAlign w:val="center"/>
          </w:tcPr>
          <w:p w14:paraId="6507F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NAROČNIK REFERENČNEGA POSLA</w:t>
            </w:r>
          </w:p>
        </w:tc>
        <w:tc>
          <w:tcPr>
            <w:tcW w:w="6237" w:type="dxa"/>
            <w:shd w:val="clear" w:color="auto" w:fill="auto"/>
            <w:vAlign w:val="center"/>
          </w:tcPr>
          <w:p w14:paraId="7E11A3C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7D93942B" w14:textId="77777777" w:rsidTr="00D80C0A">
        <w:trPr>
          <w:trHeight w:val="442"/>
        </w:trPr>
        <w:tc>
          <w:tcPr>
            <w:tcW w:w="2443" w:type="dxa"/>
            <w:shd w:val="clear" w:color="auto" w:fill="auto"/>
            <w:vAlign w:val="center"/>
          </w:tcPr>
          <w:p w14:paraId="56374AC9"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NAZIV POSLA</w:t>
            </w:r>
          </w:p>
        </w:tc>
        <w:tc>
          <w:tcPr>
            <w:tcW w:w="6237" w:type="dxa"/>
            <w:shd w:val="clear" w:color="auto" w:fill="auto"/>
            <w:vAlign w:val="center"/>
          </w:tcPr>
          <w:p w14:paraId="223CF74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17E66A95"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ACDB2B9" w14:textId="77777777" w:rsidTr="00D80C0A">
        <w:trPr>
          <w:trHeight w:val="442"/>
        </w:trPr>
        <w:tc>
          <w:tcPr>
            <w:tcW w:w="2443" w:type="dxa"/>
            <w:shd w:val="clear" w:color="auto" w:fill="auto"/>
            <w:vAlign w:val="center"/>
          </w:tcPr>
          <w:p w14:paraId="21A81EBF"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OPIS REFERENČNEGA POSLA</w:t>
            </w:r>
          </w:p>
          <w:p w14:paraId="49B0593B"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p>
        </w:tc>
        <w:tc>
          <w:tcPr>
            <w:tcW w:w="6237" w:type="dxa"/>
            <w:shd w:val="clear" w:color="auto" w:fill="auto"/>
            <w:vAlign w:val="center"/>
          </w:tcPr>
          <w:p w14:paraId="736CD806" w14:textId="77777777" w:rsidR="00DB4DC7" w:rsidRPr="00DB4DC7" w:rsidRDefault="00DB4DC7" w:rsidP="00DB4DC7">
            <w:pPr>
              <w:widowControl/>
              <w:suppressAutoHyphens w:val="0"/>
              <w:autoSpaceDN/>
              <w:spacing w:after="0"/>
              <w:jc w:val="left"/>
              <w:textAlignment w:val="auto"/>
              <w:rPr>
                <w:rFonts w:eastAsia="Times New Roman" w:cs="Arial"/>
                <w:kern w:val="0"/>
                <w:szCs w:val="24"/>
                <w:lang w:eastAsia="sl-SI"/>
              </w:rPr>
            </w:pPr>
            <w:r w:rsidRPr="00DB4DC7">
              <w:rPr>
                <w:rFonts w:eastAsia="Times New Roman" w:cs="Arial"/>
                <w:kern w:val="0"/>
                <w:szCs w:val="24"/>
                <w:lang w:eastAsia="sl-SI"/>
              </w:rPr>
              <w:t>Projekt implementacije informacijskega sistema za podporo dispečerski službi zdravstva, oziroma v primerljivi dispečerski organizaciji, ki je vključeval:</w:t>
            </w:r>
          </w:p>
          <w:p w14:paraId="31A84E20" w14:textId="77777777" w:rsidR="00DB4DC7" w:rsidRPr="006D6CDA" w:rsidRDefault="00DB4DC7" w:rsidP="006D6CDA">
            <w:pPr>
              <w:pStyle w:val="Bullet"/>
              <w:numPr>
                <w:ilvl w:val="0"/>
                <w:numId w:val="76"/>
              </w:numPr>
              <w:ind w:left="720"/>
              <w:rPr>
                <w:rFonts w:cs="Arial"/>
              </w:rPr>
            </w:pPr>
            <w:r w:rsidRPr="006D6CDA">
              <w:rPr>
                <w:rFonts w:cs="Arial"/>
              </w:rPr>
              <w:t>najmanj 30 uporabnikov dispečerjev;</w:t>
            </w:r>
          </w:p>
          <w:p w14:paraId="20C9E37D" w14:textId="77777777" w:rsidR="00DB4DC7" w:rsidRPr="006D6CDA" w:rsidRDefault="00DB4DC7" w:rsidP="006D6CDA">
            <w:pPr>
              <w:pStyle w:val="Bullet"/>
              <w:numPr>
                <w:ilvl w:val="0"/>
                <w:numId w:val="76"/>
              </w:numPr>
              <w:ind w:left="720"/>
              <w:rPr>
                <w:rFonts w:cs="Arial"/>
              </w:rPr>
            </w:pPr>
            <w:r w:rsidRPr="006D6CDA">
              <w:rPr>
                <w:rFonts w:cs="Arial"/>
              </w:rPr>
              <w:t>podporo dispečerski organizaciji, ki ima najmanj 2 geografsko ločena dispečerska centra;</w:t>
            </w:r>
          </w:p>
          <w:p w14:paraId="7C28FF49" w14:textId="77777777" w:rsidR="00DB4DC7" w:rsidRPr="006D6CDA" w:rsidRDefault="00DB4DC7" w:rsidP="006D6CDA">
            <w:pPr>
              <w:pStyle w:val="Bullet"/>
              <w:numPr>
                <w:ilvl w:val="0"/>
                <w:numId w:val="76"/>
              </w:numPr>
              <w:ind w:left="720"/>
              <w:rPr>
                <w:rFonts w:cs="Arial"/>
              </w:rPr>
            </w:pPr>
            <w:r w:rsidRPr="006D6CDA">
              <w:rPr>
                <w:rFonts w:cs="Arial"/>
              </w:rPr>
              <w:t>podporo upravljanju flote vozil in ekip;</w:t>
            </w:r>
          </w:p>
          <w:p w14:paraId="4BD67B4B" w14:textId="77777777" w:rsidR="00DB4DC7" w:rsidRPr="006D6CDA" w:rsidRDefault="00DB4DC7" w:rsidP="006D6CDA">
            <w:pPr>
              <w:pStyle w:val="Bullet"/>
              <w:numPr>
                <w:ilvl w:val="0"/>
                <w:numId w:val="76"/>
              </w:numPr>
              <w:ind w:left="720"/>
              <w:rPr>
                <w:rFonts w:cs="Arial"/>
              </w:rPr>
            </w:pPr>
            <w:r w:rsidRPr="006D6CDA">
              <w:rPr>
                <w:rFonts w:cs="Arial"/>
              </w:rPr>
              <w:t>integracijo z zunanjim telefonskim sistemom in snemanjem telefonskih klicev;</w:t>
            </w:r>
          </w:p>
          <w:p w14:paraId="7E44DC1C" w14:textId="77777777" w:rsidR="00DB4DC7" w:rsidRPr="006D6CDA" w:rsidRDefault="00DB4DC7" w:rsidP="006D6CDA">
            <w:pPr>
              <w:pStyle w:val="Bullet"/>
              <w:numPr>
                <w:ilvl w:val="0"/>
                <w:numId w:val="76"/>
              </w:numPr>
              <w:ind w:left="720"/>
              <w:rPr>
                <w:rFonts w:cs="Arial"/>
              </w:rPr>
            </w:pPr>
            <w:r w:rsidRPr="006D6CDA">
              <w:rPr>
                <w:rFonts w:cs="Arial"/>
              </w:rPr>
              <w:t>integracijo z zunanjim digitalnim radijskim sistemom in snemanjem radijskih komunikacij, vključno z izmenjavo aktivacijskih sporočil in javljanjem statusov;</w:t>
            </w:r>
          </w:p>
          <w:p w14:paraId="32BD25A5" w14:textId="77777777" w:rsidR="00DB4DC7" w:rsidRPr="006D6CDA" w:rsidRDefault="00DB4DC7" w:rsidP="006D6CDA">
            <w:pPr>
              <w:pStyle w:val="Bullet"/>
              <w:numPr>
                <w:ilvl w:val="0"/>
                <w:numId w:val="76"/>
              </w:numPr>
              <w:ind w:left="720"/>
              <w:rPr>
                <w:rFonts w:cs="Arial"/>
              </w:rPr>
            </w:pPr>
            <w:r w:rsidRPr="006D6CDA">
              <w:rPr>
                <w:rFonts w:cs="Arial"/>
              </w:rPr>
              <w:t>projekt ni bil začet pred 01.01.2018 in je bil uspešno zaključen _____________________ (dopolnite)</w:t>
            </w:r>
          </w:p>
          <w:p w14:paraId="1D59EE01"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caps/>
                <w:kern w:val="0"/>
                <w:sz w:val="17"/>
                <w:szCs w:val="17"/>
                <w:lang w:eastAsia="sl-SI"/>
              </w:rPr>
            </w:pPr>
          </w:p>
          <w:p w14:paraId="1E0C65A5"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440EE756"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112568CE" w14:textId="77777777" w:rsidTr="00D80C0A">
        <w:trPr>
          <w:trHeight w:val="338"/>
        </w:trPr>
        <w:tc>
          <w:tcPr>
            <w:tcW w:w="2443" w:type="dxa"/>
            <w:shd w:val="clear" w:color="auto" w:fill="auto"/>
            <w:vAlign w:val="center"/>
          </w:tcPr>
          <w:p w14:paraId="104E2CF1"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6"/>
                <w:szCs w:val="16"/>
                <w:lang w:eastAsia="sl-SI"/>
              </w:rPr>
            </w:pPr>
            <w:r w:rsidRPr="00A537A9">
              <w:rPr>
                <w:rFonts w:eastAsia="Times New Roman" w:cs="Arial"/>
                <w:kern w:val="0"/>
                <w:sz w:val="16"/>
                <w:szCs w:val="16"/>
                <w:lang w:eastAsia="sl-SI"/>
              </w:rPr>
              <w:t xml:space="preserve">VREDNOST PROJEKTA V EUR BREZ DDV  </w:t>
            </w:r>
          </w:p>
        </w:tc>
        <w:tc>
          <w:tcPr>
            <w:tcW w:w="6237" w:type="dxa"/>
            <w:shd w:val="clear" w:color="auto" w:fill="auto"/>
            <w:vAlign w:val="center"/>
          </w:tcPr>
          <w:p w14:paraId="221EC2D7"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3D07A8EC" w14:textId="77777777" w:rsidTr="00D80C0A">
        <w:trPr>
          <w:trHeight w:val="1064"/>
        </w:trPr>
        <w:tc>
          <w:tcPr>
            <w:tcW w:w="2443" w:type="dxa"/>
            <w:shd w:val="clear" w:color="auto" w:fill="auto"/>
            <w:vAlign w:val="center"/>
          </w:tcPr>
          <w:p w14:paraId="6332713D"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6"/>
                <w:szCs w:val="16"/>
                <w:lang w:eastAsia="sl-SI"/>
              </w:rPr>
              <w:t>OSEBA NAROČNIKA, ki LAHKO POTRDI REFERENČNI POSEL</w:t>
            </w:r>
          </w:p>
        </w:tc>
        <w:tc>
          <w:tcPr>
            <w:tcW w:w="6237" w:type="dxa"/>
            <w:shd w:val="clear" w:color="auto" w:fill="auto"/>
            <w:vAlign w:val="center"/>
          </w:tcPr>
          <w:p w14:paraId="212F192A"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Naziv: </w:t>
            </w:r>
          </w:p>
          <w:p w14:paraId="26E5183B"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Tel: </w:t>
            </w:r>
          </w:p>
          <w:p w14:paraId="3DDF5D36"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E-mail:</w:t>
            </w:r>
          </w:p>
        </w:tc>
      </w:tr>
      <w:tr w:rsidR="00A537A9" w:rsidRPr="00A537A9" w14:paraId="19489B01" w14:textId="77777777" w:rsidTr="00D80C0A">
        <w:trPr>
          <w:trHeight w:val="1559"/>
        </w:trPr>
        <w:tc>
          <w:tcPr>
            <w:tcW w:w="2443" w:type="dxa"/>
            <w:shd w:val="clear" w:color="auto" w:fill="auto"/>
            <w:vAlign w:val="center"/>
          </w:tcPr>
          <w:p w14:paraId="69E84A70"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POTRDILO REFERENČNEGA NAROČNIKA</w:t>
            </w:r>
          </w:p>
        </w:tc>
        <w:tc>
          <w:tcPr>
            <w:tcW w:w="6237" w:type="dxa"/>
            <w:shd w:val="clear" w:color="auto" w:fill="auto"/>
            <w:vAlign w:val="center"/>
          </w:tcPr>
          <w:p w14:paraId="0F7C8953"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S podpisom potrjujemo resničnost zgoraj navedenih podatkov in da je bil posel izveden kvalitetno ter pravočasno.</w:t>
            </w:r>
          </w:p>
          <w:p w14:paraId="37ACF870"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01C3BEE0"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Žig naročnika in podpis zakonitega zastopnika (ali pooblaščene osebe) naročnika:</w:t>
            </w:r>
          </w:p>
          <w:p w14:paraId="4D7E5737"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_____________________________________________________</w:t>
            </w:r>
          </w:p>
          <w:p w14:paraId="02E4A989" w14:textId="77777777" w:rsidR="00A537A9" w:rsidRPr="00A537A9" w:rsidRDefault="00A537A9" w:rsidP="00A537A9">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0754AE79" w14:textId="77777777" w:rsidR="00A537A9" w:rsidRPr="008B1906" w:rsidRDefault="00A537A9"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A537A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FFB601E"/>
    <w:multiLevelType w:val="hybridMultilevel"/>
    <w:tmpl w:val="634E25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1"/>
  </w:num>
  <w:num w:numId="2" w16cid:durableId="678583787">
    <w:abstractNumId w:val="33"/>
  </w:num>
  <w:num w:numId="3" w16cid:durableId="1432513382">
    <w:abstractNumId w:val="47"/>
  </w:num>
  <w:num w:numId="4" w16cid:durableId="2124110681">
    <w:abstractNumId w:val="16"/>
  </w:num>
  <w:num w:numId="5" w16cid:durableId="809711885">
    <w:abstractNumId w:val="32"/>
  </w:num>
  <w:num w:numId="6" w16cid:durableId="1753355542">
    <w:abstractNumId w:val="53"/>
  </w:num>
  <w:num w:numId="7" w16cid:durableId="316571442">
    <w:abstractNumId w:val="27"/>
  </w:num>
  <w:num w:numId="8" w16cid:durableId="93599724">
    <w:abstractNumId w:val="29"/>
  </w:num>
  <w:num w:numId="9" w16cid:durableId="496922018">
    <w:abstractNumId w:val="45"/>
  </w:num>
  <w:num w:numId="10" w16cid:durableId="902910138">
    <w:abstractNumId w:val="67"/>
  </w:num>
  <w:num w:numId="11" w16cid:durableId="959217068">
    <w:abstractNumId w:val="30"/>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8"/>
  </w:num>
  <w:num w:numId="21" w16cid:durableId="1306542687">
    <w:abstractNumId w:val="31"/>
  </w:num>
  <w:num w:numId="22" w16cid:durableId="179396377">
    <w:abstractNumId w:val="0"/>
  </w:num>
  <w:num w:numId="23" w16cid:durableId="417606431">
    <w:abstractNumId w:val="44"/>
  </w:num>
  <w:num w:numId="24" w16cid:durableId="47532912">
    <w:abstractNumId w:val="17"/>
  </w:num>
  <w:num w:numId="25" w16cid:durableId="1237327730">
    <w:abstractNumId w:val="3"/>
  </w:num>
  <w:num w:numId="26" w16cid:durableId="252399669">
    <w:abstractNumId w:val="2"/>
  </w:num>
  <w:num w:numId="27" w16cid:durableId="1001857449">
    <w:abstractNumId w:val="20"/>
  </w:num>
  <w:num w:numId="28" w16cid:durableId="101875325">
    <w:abstractNumId w:val="18"/>
  </w:num>
  <w:num w:numId="29" w16cid:durableId="1506017479">
    <w:abstractNumId w:val="38"/>
  </w:num>
  <w:num w:numId="30" w16cid:durableId="243343578">
    <w:abstractNumId w:val="6"/>
  </w:num>
  <w:num w:numId="31" w16cid:durableId="83841433">
    <w:abstractNumId w:val="14"/>
  </w:num>
  <w:num w:numId="32" w16cid:durableId="778064665">
    <w:abstractNumId w:val="61"/>
  </w:num>
  <w:num w:numId="33" w16cid:durableId="720321990">
    <w:abstractNumId w:val="39"/>
  </w:num>
  <w:num w:numId="34" w16cid:durableId="549609577">
    <w:abstractNumId w:val="36"/>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8"/>
  </w:num>
  <w:num w:numId="40" w16cid:durableId="763456199">
    <w:abstractNumId w:val="46"/>
  </w:num>
  <w:num w:numId="41" w16cid:durableId="414782669">
    <w:abstractNumId w:val="26"/>
  </w:num>
  <w:num w:numId="42" w16cid:durableId="1044866590">
    <w:abstractNumId w:val="42"/>
  </w:num>
  <w:num w:numId="43" w16cid:durableId="1243762875">
    <w:abstractNumId w:val="1"/>
  </w:num>
  <w:num w:numId="44" w16cid:durableId="1390418370">
    <w:abstractNumId w:val="22"/>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59"/>
  </w:num>
  <w:num w:numId="51" w16cid:durableId="2093165353">
    <w:abstractNumId w:val="57"/>
  </w:num>
  <w:num w:numId="52" w16cid:durableId="428816754">
    <w:abstractNumId w:val="56"/>
  </w:num>
  <w:num w:numId="53" w16cid:durableId="494535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3"/>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5"/>
  </w:num>
  <w:num w:numId="69" w16cid:durableId="721559620">
    <w:abstractNumId w:val="50"/>
  </w:num>
  <w:num w:numId="70" w16cid:durableId="1262765172">
    <w:abstractNumId w:val="68"/>
  </w:num>
  <w:num w:numId="71" w16cid:durableId="556356260">
    <w:abstractNumId w:val="40"/>
  </w:num>
  <w:num w:numId="72" w16cid:durableId="1510220799">
    <w:abstractNumId w:val="23"/>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4"/>
  </w:num>
  <w:num w:numId="76" w16cid:durableId="661086038">
    <w:abstractNumId w:val="1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322E"/>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6CDA"/>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15EF"/>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37A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1A61"/>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B4DC7"/>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2FF4B-5860-4697-A083-3C5F396F6450}">
  <ds:schemaRefs>
    <ds:schemaRef ds:uri="http://purl.org/dc/dcmitype/"/>
    <ds:schemaRef ds:uri="http://purl.org/dc/terms/"/>
    <ds:schemaRef ds:uri="http://www.w3.org/XML/1998/namespace"/>
    <ds:schemaRef ds:uri="http://schemas.microsoft.com/office/2006/metadata/properties"/>
    <ds:schemaRef ds:uri="http://purl.org/dc/elements/1.1/"/>
    <ds:schemaRef ds:uri="2d6347de-b833-44c3-94a0-f3e4c247a2dd"/>
    <ds:schemaRef ds:uri="http://schemas.openxmlformats.org/package/2006/metadata/core-properties"/>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1007</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6</cp:revision>
  <cp:lastPrinted>2025-04-09T12:19:00Z</cp:lastPrinted>
  <dcterms:created xsi:type="dcterms:W3CDTF">2025-04-09T12:55:00Z</dcterms:created>
  <dcterms:modified xsi:type="dcterms:W3CDTF">2025-04-09T13:30:00Z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